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5000D2"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E808F3">
            <w:pPr>
              <w:rPr>
                <w:b/>
              </w:rPr>
            </w:pPr>
            <w:r w:rsidRPr="00BD4E5D">
              <w:rPr>
                <w:b/>
              </w:rPr>
              <w:t>Lesson Title: Pedigrees and Your family tree</w:t>
            </w:r>
          </w:p>
        </w:tc>
      </w:tr>
      <w:tr w:rsidR="005000D2"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E808F3">
            <w:pPr>
              <w:rPr>
                <w:b/>
              </w:rPr>
            </w:pPr>
            <w:r w:rsidRPr="00BD4E5D">
              <w:rPr>
                <w:b/>
              </w:rPr>
              <w:t xml:space="preserve">Subject area / course / grade level: </w:t>
            </w:r>
            <w:r w:rsidRPr="00BD4E5D">
              <w:t>Genetics a</w:t>
            </w:r>
            <w:r>
              <w:t>nd biotechnology/ biology/</w:t>
            </w:r>
            <w:r w:rsidRPr="00BD4E5D">
              <w:t>6</w:t>
            </w:r>
          </w:p>
        </w:tc>
      </w:tr>
      <w:tr w:rsidR="005000D2"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Default="005000D2" w:rsidP="007E33E2">
            <w:pPr>
              <w:numPr>
                <w:ilvl w:val="0"/>
                <w:numId w:val="2"/>
              </w:numPr>
            </w:pPr>
            <w:r w:rsidRPr="00BD4E5D">
              <w:rPr>
                <w:b/>
              </w:rPr>
              <w:t xml:space="preserve">Introduction: </w:t>
            </w:r>
            <w:r w:rsidRPr="00BD4E5D">
              <w:t xml:space="preserve">Heritable traits, those encoded by individual genes and passed from parent to child, result in one of two appearances (dominant or recessive).  Each parent starts with two versions of each gene (alleles), but passes only one to any child.  Here there are two versions of each gene and we use letters to tell them apart (A and a).  Capital letters </w:t>
            </w:r>
            <w:r>
              <w:t>represent</w:t>
            </w:r>
            <w:r w:rsidRPr="00BD4E5D">
              <w:t xml:space="preserve"> “dominant genes,” while lowercase letters </w:t>
            </w:r>
            <w:r>
              <w:t>represent</w:t>
            </w:r>
            <w:r w:rsidRPr="00BD4E5D">
              <w:t xml:space="preserve"> “recessive genes.”  The dominant version of the gene will mask over the recessive version, so anyone with one of each will appear to have the dominant version of the trait.  So, if you are recessive, you know your genes are ‘aa,’ but if you are dominant, you don’t know if you are AA or Aa. </w:t>
            </w:r>
          </w:p>
          <w:p w:rsidR="005000D2" w:rsidRPr="00BD4E5D" w:rsidRDefault="005000D2" w:rsidP="007E33E2">
            <w:pPr>
              <w:numPr>
                <w:ilvl w:val="0"/>
                <w:numId w:val="2"/>
              </w:numPr>
            </w:pPr>
            <w:r w:rsidRPr="00BD4E5D">
              <w:t xml:space="preserve">A diagram-type way of looking at how genes and appearances </w:t>
            </w:r>
            <w:r>
              <w:t xml:space="preserve">(phenotype) </w:t>
            </w:r>
            <w:r w:rsidRPr="00BD4E5D">
              <w:t xml:space="preserve">are passed </w:t>
            </w:r>
            <w:r>
              <w:t xml:space="preserve">from </w:t>
            </w:r>
            <w:r w:rsidRPr="00BD4E5D">
              <w:t>one generation to the next is a pedigree, like a family tree.  By combining pedigrees and the knowledge that each parent contributes one version of a gene to a child, pedigrees can be used to predict which genes parents and/or children have.  In addition, it can also be used to predict the appearance of an unborn child.</w:t>
            </w:r>
          </w:p>
          <w:p w:rsidR="005000D2" w:rsidRPr="00BD4E5D" w:rsidRDefault="005000D2" w:rsidP="00E808F3">
            <w:pPr>
              <w:rPr>
                <w:b/>
              </w:rPr>
            </w:pPr>
          </w:p>
        </w:tc>
      </w:tr>
      <w:tr w:rsidR="005000D2"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636275">
            <w:pPr>
              <w:rPr>
                <w:b/>
              </w:rPr>
            </w:pPr>
            <w:r w:rsidRPr="00BD4E5D">
              <w:rPr>
                <w:b/>
              </w:rPr>
              <w:t xml:space="preserve">Lesson Length: </w:t>
            </w:r>
            <w:r>
              <w:t>1 hour (additional time if using the extension part of the lesson)</w:t>
            </w:r>
          </w:p>
        </w:tc>
      </w:tr>
      <w:tr w:rsidR="005000D2"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E808F3">
            <w:pPr>
              <w:rPr>
                <w:b/>
              </w:rPr>
            </w:pPr>
            <w:r w:rsidRPr="00BD4E5D">
              <w:rPr>
                <w:b/>
              </w:rPr>
              <w:t xml:space="preserve">Materials: </w:t>
            </w:r>
            <w:r w:rsidRPr="00BD4E5D">
              <w:t>handout</w:t>
            </w:r>
            <w:r w:rsidRPr="00BD4E5D">
              <w:rPr>
                <w:b/>
              </w:rPr>
              <w:t xml:space="preserve">, </w:t>
            </w:r>
            <w:r>
              <w:t xml:space="preserve">paper and pencil, </w:t>
            </w:r>
            <w:r w:rsidRPr="00BD4E5D">
              <w:t>taste papers for PTC, sodium benzoate, and thiourea</w:t>
            </w:r>
          </w:p>
        </w:tc>
      </w:tr>
      <w:tr w:rsidR="005000D2" w:rsidRPr="00BD4E5D"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E808F3">
            <w:pPr>
              <w:rPr>
                <w:b/>
              </w:rPr>
            </w:pPr>
            <w:r w:rsidRPr="00BD4E5D">
              <w:rPr>
                <w:b/>
              </w:rPr>
              <w:t>Lesson Overview:</w:t>
            </w:r>
          </w:p>
          <w:p w:rsidR="005000D2" w:rsidRPr="00BD4E5D" w:rsidRDefault="005000D2" w:rsidP="00E808F3">
            <w:r w:rsidRPr="00BD4E5D">
              <w:t xml:space="preserve">This lesson uses observation of heritable traits and the knowledge that each parent contributes genetic information to create a diagram representing a family tree.  An example tree (pedigree) is then used to predict the specific genes transmitted.  </w:t>
            </w:r>
          </w:p>
          <w:p w:rsidR="005000D2" w:rsidRPr="00BD4E5D" w:rsidRDefault="005000D2" w:rsidP="00E808F3">
            <w:pPr>
              <w:rPr>
                <w:b/>
              </w:rPr>
            </w:pPr>
          </w:p>
        </w:tc>
      </w:tr>
      <w:tr w:rsidR="005000D2" w:rsidRPr="00BD4E5D"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1D7AD0">
            <w:pPr>
              <w:rPr>
                <w:b/>
                <w:lang w:val="fr-FR"/>
              </w:rPr>
            </w:pPr>
            <w:r w:rsidRPr="00BD4E5D">
              <w:rPr>
                <w:b/>
                <w:lang w:val="fr-FR"/>
              </w:rPr>
              <w:t>Tennessee Standards:</w:t>
            </w:r>
          </w:p>
          <w:p w:rsidR="005000D2" w:rsidRPr="00BD4E5D" w:rsidRDefault="005000D2" w:rsidP="00E808F3">
            <w:pPr>
              <w:rPr>
                <w:b/>
                <w:lang w:val="da-DK"/>
              </w:rPr>
            </w:pPr>
            <w:r w:rsidRPr="00BD4E5D">
              <w:rPr>
                <w:lang w:val="da-DK"/>
              </w:rPr>
              <w:t>G</w:t>
            </w:r>
            <w:r>
              <w:rPr>
                <w:lang w:val="da-DK"/>
              </w:rPr>
              <w:t>LE 0607</w:t>
            </w:r>
            <w:r w:rsidRPr="00BD4E5D">
              <w:rPr>
                <w:lang w:val="da-DK"/>
              </w:rPr>
              <w:t>.Inq</w:t>
            </w:r>
            <w:r>
              <w:rPr>
                <w:lang w:val="da-DK"/>
              </w:rPr>
              <w:t>.</w:t>
            </w:r>
            <w:r w:rsidRPr="00BD4E5D">
              <w:rPr>
                <w:lang w:val="da-DK"/>
              </w:rPr>
              <w:t>3</w:t>
            </w:r>
          </w:p>
        </w:tc>
      </w:tr>
      <w:tr w:rsidR="005000D2"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E808F3">
            <w:pPr>
              <w:rPr>
                <w:b/>
              </w:rPr>
            </w:pPr>
            <w:r w:rsidRPr="00BD4E5D">
              <w:rPr>
                <w:b/>
              </w:rPr>
              <w:t>Lesson objective(s):</w:t>
            </w:r>
          </w:p>
          <w:p w:rsidR="005000D2" w:rsidRPr="00BD4E5D" w:rsidRDefault="005000D2" w:rsidP="00E808F3">
            <w:r w:rsidRPr="00BD4E5D">
              <w:t>Students will learn that each heritable trait results from genes that each parent gave the offspring</w:t>
            </w:r>
          </w:p>
          <w:p w:rsidR="005000D2" w:rsidRPr="00BD4E5D" w:rsidRDefault="005000D2" w:rsidP="00E808F3">
            <w:r w:rsidRPr="00BD4E5D">
              <w:t>Students will learn that for these traits there are two gene versions (alleles), but only two outward appearances (dominant and recessive).</w:t>
            </w:r>
          </w:p>
          <w:p w:rsidR="005000D2" w:rsidRPr="00BD4E5D" w:rsidRDefault="005000D2" w:rsidP="00E808F3">
            <w:r w:rsidRPr="00BD4E5D">
              <w:t>Students will learn to make predictions for individuals whose genes are not known for certain</w:t>
            </w:r>
          </w:p>
          <w:p w:rsidR="005000D2" w:rsidRPr="00BD4E5D" w:rsidRDefault="005000D2" w:rsidP="00E808F3">
            <w:pPr>
              <w:rPr>
                <w:b/>
              </w:rPr>
            </w:pPr>
          </w:p>
        </w:tc>
      </w:tr>
      <w:tr w:rsidR="005000D2"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E808F3">
            <w:pPr>
              <w:rPr>
                <w:b/>
              </w:rPr>
            </w:pPr>
            <w:r w:rsidRPr="00BD4E5D">
              <w:rPr>
                <w:b/>
              </w:rPr>
              <w:t>ENGAGEMENT</w:t>
            </w:r>
          </w:p>
          <w:p w:rsidR="005000D2" w:rsidRPr="00BD4E5D" w:rsidRDefault="005000D2"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Describe how the teacher will capture students’ interest.</w:t>
            </w:r>
          </w:p>
          <w:p w:rsidR="005000D2" w:rsidRPr="00BD4E5D" w:rsidRDefault="005000D2" w:rsidP="00515E96">
            <w:pPr>
              <w:pStyle w:val="BodyText"/>
              <w:spacing w:line="240" w:lineRule="auto"/>
              <w:rPr>
                <w:rFonts w:ascii="Times New Roman" w:hAnsi="Times New Roman"/>
                <w:sz w:val="24"/>
                <w:szCs w:val="24"/>
              </w:rPr>
            </w:pPr>
          </w:p>
          <w:p w:rsidR="005000D2" w:rsidRPr="00BD4E5D" w:rsidRDefault="005000D2" w:rsidP="00636275">
            <w:pPr>
              <w:pStyle w:val="BodyText"/>
              <w:spacing w:line="240" w:lineRule="auto"/>
              <w:rPr>
                <w:rFonts w:ascii="Times New Roman" w:hAnsi="Times New Roman"/>
                <w:sz w:val="24"/>
                <w:szCs w:val="24"/>
              </w:rPr>
            </w:pPr>
            <w:r w:rsidRPr="00BD4E5D">
              <w:rPr>
                <w:rFonts w:ascii="Times New Roman" w:hAnsi="Times New Roman"/>
                <w:sz w:val="24"/>
                <w:szCs w:val="24"/>
              </w:rPr>
              <w:t xml:space="preserve">Personalization: Instructor uses the genetic traits list to help students determine their own heritable characteristics.  </w:t>
            </w:r>
          </w:p>
        </w:tc>
      </w:tr>
      <w:tr w:rsidR="005000D2"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E808F3">
            <w:pPr>
              <w:rPr>
                <w:b/>
              </w:rPr>
            </w:pPr>
            <w:r w:rsidRPr="00BD4E5D">
              <w:rPr>
                <w:b/>
              </w:rPr>
              <w:t>EXPLORATION</w:t>
            </w:r>
          </w:p>
          <w:p w:rsidR="005000D2" w:rsidRPr="00BD4E5D" w:rsidRDefault="005000D2"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Describe what hands-on/minds-on activities students will be doing. </w:t>
            </w:r>
          </w:p>
          <w:p w:rsidR="005000D2" w:rsidRPr="00BD4E5D" w:rsidRDefault="005000D2" w:rsidP="004E7368">
            <w:pPr>
              <w:pStyle w:val="BodyText"/>
              <w:spacing w:line="240" w:lineRule="auto"/>
              <w:ind w:left="360"/>
              <w:rPr>
                <w:rFonts w:ascii="Times New Roman" w:hAnsi="Times New Roman"/>
                <w:sz w:val="24"/>
                <w:szCs w:val="24"/>
              </w:rPr>
            </w:pPr>
          </w:p>
          <w:p w:rsidR="005000D2" w:rsidRPr="00BD4E5D" w:rsidRDefault="005000D2" w:rsidP="004E7368">
            <w:pPr>
              <w:pStyle w:val="BodyText"/>
              <w:spacing w:line="240" w:lineRule="auto"/>
              <w:rPr>
                <w:rFonts w:ascii="Times New Roman" w:hAnsi="Times New Roman"/>
                <w:sz w:val="24"/>
                <w:szCs w:val="24"/>
              </w:rPr>
            </w:pPr>
            <w:r w:rsidRPr="00BD4E5D">
              <w:rPr>
                <w:rFonts w:ascii="Times New Roman" w:hAnsi="Times New Roman"/>
                <w:sz w:val="24"/>
                <w:szCs w:val="24"/>
              </w:rPr>
              <w:t xml:space="preserve">Students will determine their own genetic traits and their possible genes.  </w:t>
            </w:r>
            <w:r w:rsidRPr="00092B53">
              <w:rPr>
                <w:rFonts w:ascii="Times New Roman" w:hAnsi="Times New Roman"/>
                <w:b/>
                <w:sz w:val="24"/>
                <w:szCs w:val="24"/>
              </w:rPr>
              <w:t>(Optional)</w:t>
            </w:r>
            <w:r>
              <w:rPr>
                <w:rFonts w:ascii="Times New Roman" w:hAnsi="Times New Roman"/>
                <w:sz w:val="24"/>
                <w:szCs w:val="24"/>
              </w:rPr>
              <w:t xml:space="preserve"> </w:t>
            </w:r>
            <w:r w:rsidRPr="00092B53">
              <w:rPr>
                <w:rFonts w:ascii="Times New Roman" w:hAnsi="Times New Roman"/>
                <w:sz w:val="24"/>
                <w:szCs w:val="24"/>
              </w:rPr>
              <w:t>Students</w:t>
            </w:r>
            <w:r w:rsidRPr="00BD4E5D">
              <w:rPr>
                <w:rFonts w:ascii="Times New Roman" w:hAnsi="Times New Roman"/>
                <w:sz w:val="24"/>
                <w:szCs w:val="24"/>
              </w:rPr>
              <w:t xml:space="preserve"> will use their own family information to construct a pedigree using one heritable trait.  In addition, students will use a given pedigree to figure out the genes passed from parent to child.</w:t>
            </w:r>
          </w:p>
          <w:p w:rsidR="005000D2" w:rsidRPr="00BD4E5D" w:rsidRDefault="005000D2" w:rsidP="00E808F3">
            <w:pPr>
              <w:pStyle w:val="BodyText"/>
              <w:spacing w:line="240" w:lineRule="auto"/>
              <w:rPr>
                <w:rFonts w:ascii="Times New Roman" w:hAnsi="Times New Roman"/>
                <w:sz w:val="24"/>
                <w:szCs w:val="24"/>
              </w:rPr>
            </w:pPr>
          </w:p>
          <w:p w:rsidR="005000D2" w:rsidRPr="00BD4E5D" w:rsidRDefault="005000D2" w:rsidP="00E808F3">
            <w:pPr>
              <w:pStyle w:val="BodyText"/>
              <w:spacing w:line="240" w:lineRule="auto"/>
              <w:rPr>
                <w:rFonts w:ascii="Times New Roman" w:hAnsi="Times New Roman"/>
                <w:sz w:val="24"/>
                <w:szCs w:val="24"/>
              </w:rPr>
            </w:pPr>
            <w:r w:rsidRPr="00BD4E5D">
              <w:rPr>
                <w:rFonts w:ascii="Times New Roman" w:hAnsi="Times New Roman"/>
                <w:sz w:val="24"/>
                <w:szCs w:val="24"/>
              </w:rPr>
              <w:t>How could you tell the difference in a trait that is passed from parent to child from one that isn’t?</w:t>
            </w:r>
          </w:p>
          <w:p w:rsidR="005000D2" w:rsidRPr="00BD4E5D" w:rsidRDefault="005000D2" w:rsidP="00E4117A">
            <w:pPr>
              <w:pStyle w:val="BodyText"/>
              <w:spacing w:line="240" w:lineRule="auto"/>
              <w:rPr>
                <w:rFonts w:ascii="Times New Roman" w:hAnsi="Times New Roman"/>
                <w:sz w:val="24"/>
                <w:szCs w:val="24"/>
              </w:rPr>
            </w:pPr>
            <w:r w:rsidRPr="00BD4E5D">
              <w:rPr>
                <w:rFonts w:ascii="Times New Roman" w:hAnsi="Times New Roman"/>
                <w:sz w:val="24"/>
                <w:szCs w:val="24"/>
              </w:rPr>
              <w:t>Pick any particular child within the pedigree and ask about what versions of each gene were given by each parent.</w:t>
            </w:r>
          </w:p>
        </w:tc>
      </w:tr>
      <w:tr w:rsidR="005000D2"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E808F3">
            <w:pPr>
              <w:rPr>
                <w:b/>
              </w:rPr>
            </w:pPr>
            <w:r w:rsidRPr="00BD4E5D">
              <w:rPr>
                <w:b/>
              </w:rPr>
              <w:t>EXPLANATION</w:t>
            </w:r>
          </w:p>
          <w:p w:rsidR="005000D2" w:rsidRPr="00BD4E5D" w:rsidRDefault="005000D2" w:rsidP="00965FB3">
            <w:pPr>
              <w:pStyle w:val="BodyText"/>
              <w:spacing w:line="240" w:lineRule="auto"/>
              <w:rPr>
                <w:rFonts w:ascii="Times New Roman" w:hAnsi="Times New Roman"/>
                <w:sz w:val="24"/>
                <w:szCs w:val="24"/>
              </w:rPr>
            </w:pPr>
            <w:r w:rsidRPr="00BD4E5D">
              <w:rPr>
                <w:rFonts w:ascii="Times New Roman" w:hAnsi="Times New Roman"/>
                <w:sz w:val="24"/>
                <w:szCs w:val="24"/>
              </w:rPr>
              <w:t>What features do you have that are like those in your family?</w:t>
            </w:r>
          </w:p>
          <w:p w:rsidR="005000D2" w:rsidRPr="00BD4E5D" w:rsidRDefault="005000D2" w:rsidP="00965FB3">
            <w:pPr>
              <w:pStyle w:val="BodyText"/>
              <w:spacing w:line="240" w:lineRule="auto"/>
              <w:rPr>
                <w:rFonts w:ascii="Times New Roman" w:hAnsi="Times New Roman"/>
                <w:sz w:val="24"/>
                <w:szCs w:val="24"/>
              </w:rPr>
            </w:pPr>
            <w:r w:rsidRPr="00BD4E5D">
              <w:rPr>
                <w:rFonts w:ascii="Times New Roman" w:hAnsi="Times New Roman"/>
                <w:sz w:val="24"/>
                <w:szCs w:val="24"/>
              </w:rPr>
              <w:t>If you were to create a family tree just using that feature, what would it look like?</w:t>
            </w:r>
          </w:p>
          <w:p w:rsidR="005000D2" w:rsidRPr="00BD4E5D" w:rsidRDefault="005000D2" w:rsidP="00E808F3">
            <w:pPr>
              <w:rPr>
                <w:b/>
              </w:rPr>
            </w:pPr>
          </w:p>
          <w:p w:rsidR="005000D2" w:rsidRPr="00BD4E5D" w:rsidRDefault="005000D2" w:rsidP="00E808F3">
            <w:r w:rsidRPr="00BD4E5D">
              <w:t xml:space="preserve">What if you had </w:t>
            </w:r>
            <w:r w:rsidRPr="00BD4E5D">
              <w:rPr>
                <w:u w:val="single"/>
              </w:rPr>
              <w:t>this</w:t>
            </w:r>
            <w:r w:rsidRPr="00BD4E5D">
              <w:t xml:space="preserve"> appearance, what would be your genes?</w:t>
            </w:r>
          </w:p>
          <w:p w:rsidR="005000D2" w:rsidRPr="00BD4E5D" w:rsidRDefault="005000D2" w:rsidP="00E808F3">
            <w:r w:rsidRPr="00BD4E5D">
              <w:t xml:space="preserve">If you have </w:t>
            </w:r>
            <w:r w:rsidRPr="00BD4E5D">
              <w:rPr>
                <w:u w:val="single"/>
              </w:rPr>
              <w:t>these</w:t>
            </w:r>
            <w:r w:rsidRPr="00BD4E5D">
              <w:t xml:space="preserve"> genes, what would be your appearance?</w:t>
            </w:r>
          </w:p>
          <w:p w:rsidR="005000D2" w:rsidRPr="00092B53" w:rsidRDefault="005000D2" w:rsidP="007E33E2">
            <w:r w:rsidRPr="00BD4E5D">
              <w:t xml:space="preserve">If the pedigree looked like </w:t>
            </w:r>
            <w:r w:rsidRPr="00BD4E5D">
              <w:rPr>
                <w:u w:val="single"/>
              </w:rPr>
              <w:t>this</w:t>
            </w:r>
            <w:r w:rsidRPr="00BD4E5D">
              <w:t xml:space="preserve">, what would be your conclusion for </w:t>
            </w:r>
            <w:r w:rsidRPr="00BD4E5D">
              <w:rPr>
                <w:u w:val="single"/>
              </w:rPr>
              <w:t>this child or that parent</w:t>
            </w:r>
            <w:r w:rsidRPr="00BD4E5D">
              <w:t>?</w:t>
            </w:r>
          </w:p>
        </w:tc>
      </w:tr>
      <w:tr w:rsidR="005000D2"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BD4E5D" w:rsidRDefault="005000D2" w:rsidP="00E808F3">
            <w:pPr>
              <w:rPr>
                <w:b/>
              </w:rPr>
            </w:pPr>
            <w:r w:rsidRPr="00BD4E5D">
              <w:rPr>
                <w:b/>
              </w:rPr>
              <w:t>ELABORATION</w:t>
            </w:r>
          </w:p>
          <w:p w:rsidR="005000D2" w:rsidRPr="00BD4E5D" w:rsidRDefault="005000D2" w:rsidP="00B00F54">
            <w:pPr>
              <w:pStyle w:val="BodyText"/>
              <w:spacing w:line="240" w:lineRule="auto"/>
              <w:rPr>
                <w:rFonts w:ascii="Times New Roman" w:hAnsi="Times New Roman"/>
                <w:sz w:val="24"/>
                <w:szCs w:val="24"/>
              </w:rPr>
            </w:pPr>
          </w:p>
          <w:p w:rsidR="005000D2" w:rsidRPr="00BD4E5D" w:rsidRDefault="005000D2" w:rsidP="00B00F54">
            <w:pPr>
              <w:pStyle w:val="BodyText"/>
              <w:spacing w:line="240" w:lineRule="auto"/>
              <w:rPr>
                <w:rFonts w:ascii="Times New Roman" w:hAnsi="Times New Roman"/>
                <w:sz w:val="24"/>
                <w:szCs w:val="24"/>
              </w:rPr>
            </w:pPr>
            <w:r w:rsidRPr="00BD4E5D">
              <w:rPr>
                <w:rFonts w:ascii="Times New Roman" w:hAnsi="Times New Roman"/>
                <w:sz w:val="24"/>
                <w:szCs w:val="24"/>
              </w:rPr>
              <w:t>Dominant trait – the version of a trait that shows in a person with one dominant and one recessive gene</w:t>
            </w:r>
          </w:p>
          <w:p w:rsidR="005000D2" w:rsidRPr="00BD4E5D" w:rsidRDefault="005000D2"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trait – the version of a trait that only shows there is no dominant gene version present</w:t>
            </w:r>
          </w:p>
          <w:p w:rsidR="005000D2" w:rsidRPr="00BD4E5D" w:rsidRDefault="005000D2" w:rsidP="00B00F54">
            <w:pPr>
              <w:pStyle w:val="BodyText"/>
              <w:spacing w:line="240" w:lineRule="auto"/>
              <w:rPr>
                <w:rFonts w:ascii="Times New Roman" w:hAnsi="Times New Roman"/>
                <w:sz w:val="24"/>
                <w:szCs w:val="24"/>
              </w:rPr>
            </w:pPr>
            <w:r w:rsidRPr="00BD4E5D">
              <w:rPr>
                <w:rFonts w:ascii="Times New Roman" w:hAnsi="Times New Roman"/>
                <w:sz w:val="24"/>
                <w:szCs w:val="24"/>
              </w:rPr>
              <w:t>Dominant gene – the version of a gene that will show in the appearance regardless of what other gene is present</w:t>
            </w:r>
          </w:p>
          <w:p w:rsidR="005000D2" w:rsidRPr="00BD4E5D" w:rsidRDefault="005000D2"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gene – the version of a gene whose appearance can be masked by a dominant version</w:t>
            </w:r>
          </w:p>
          <w:p w:rsidR="005000D2" w:rsidRDefault="005000D2" w:rsidP="00B00F54">
            <w:pPr>
              <w:pStyle w:val="BodyText"/>
              <w:spacing w:line="240" w:lineRule="auto"/>
              <w:rPr>
                <w:rFonts w:ascii="Times New Roman" w:hAnsi="Times New Roman"/>
                <w:sz w:val="24"/>
                <w:szCs w:val="24"/>
              </w:rPr>
            </w:pPr>
            <w:r w:rsidRPr="00BD4E5D">
              <w:rPr>
                <w:rFonts w:ascii="Times New Roman" w:hAnsi="Times New Roman"/>
                <w:sz w:val="24"/>
                <w:szCs w:val="24"/>
              </w:rPr>
              <w:t>Heritable – a trait that is passed from one generation to another via genes</w:t>
            </w:r>
          </w:p>
          <w:p w:rsidR="005000D2" w:rsidRPr="00BD4E5D" w:rsidRDefault="005000D2" w:rsidP="00B00F54">
            <w:pPr>
              <w:pStyle w:val="BodyText"/>
              <w:spacing w:line="240" w:lineRule="auto"/>
              <w:rPr>
                <w:rFonts w:ascii="Times New Roman" w:hAnsi="Times New Roman"/>
                <w:sz w:val="24"/>
                <w:szCs w:val="24"/>
              </w:rPr>
            </w:pPr>
            <w:r>
              <w:rPr>
                <w:rFonts w:ascii="Times New Roman" w:hAnsi="Times New Roman"/>
                <w:sz w:val="24"/>
                <w:szCs w:val="24"/>
              </w:rPr>
              <w:t xml:space="preserve">Phenotype – the physical appearance of a trait; it is determined by the individual’s genes and can be a behavior as well. </w:t>
            </w:r>
          </w:p>
          <w:p w:rsidR="005000D2" w:rsidRPr="00BD4E5D" w:rsidRDefault="005000D2" w:rsidP="00092B53">
            <w:pPr>
              <w:pStyle w:val="BodyText"/>
              <w:spacing w:line="240" w:lineRule="auto"/>
              <w:rPr>
                <w:rFonts w:ascii="Times New Roman" w:hAnsi="Times New Roman"/>
                <w:sz w:val="24"/>
                <w:szCs w:val="24"/>
              </w:rPr>
            </w:pPr>
          </w:p>
          <w:p w:rsidR="005000D2" w:rsidRPr="00BD4E5D" w:rsidRDefault="005000D2" w:rsidP="007E33E2">
            <w:pPr>
              <w:pStyle w:val="BodyText"/>
              <w:spacing w:line="240" w:lineRule="auto"/>
              <w:rPr>
                <w:rFonts w:ascii="Times New Roman" w:hAnsi="Times New Roman"/>
                <w:sz w:val="24"/>
                <w:szCs w:val="24"/>
              </w:rPr>
            </w:pPr>
            <w:r w:rsidRPr="00BD4E5D">
              <w:rPr>
                <w:rFonts w:ascii="Times New Roman" w:hAnsi="Times New Roman"/>
                <w:sz w:val="24"/>
                <w:szCs w:val="24"/>
              </w:rPr>
              <w:t>This information is used in counseling situations when dealing with genetic disease such as cystic fibrosis, sickle cell anemia, and blood clotting disorders.  It is also used to predict the appearance of an unborn child.</w:t>
            </w:r>
          </w:p>
        </w:tc>
      </w:tr>
      <w:tr w:rsidR="005000D2"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5000D2" w:rsidRPr="000E7645" w:rsidRDefault="005000D2" w:rsidP="00E808F3">
            <w:r w:rsidRPr="00BD4E5D">
              <w:rPr>
                <w:b/>
              </w:rPr>
              <w:t>EVALUATION</w:t>
            </w:r>
          </w:p>
          <w:p w:rsidR="005000D2" w:rsidRDefault="005000D2" w:rsidP="00092B53">
            <w:pPr>
              <w:pStyle w:val="BodyText"/>
              <w:spacing w:line="240" w:lineRule="auto"/>
              <w:rPr>
                <w:rFonts w:ascii="Times New Roman" w:hAnsi="Times New Roman"/>
                <w:sz w:val="24"/>
                <w:szCs w:val="24"/>
              </w:rPr>
            </w:pPr>
          </w:p>
          <w:p w:rsidR="005000D2" w:rsidRDefault="005000D2" w:rsidP="00092B53">
            <w:pPr>
              <w:pStyle w:val="BodyText"/>
              <w:spacing w:line="240" w:lineRule="auto"/>
              <w:rPr>
                <w:rFonts w:ascii="Times New Roman" w:hAnsi="Times New Roman"/>
                <w:sz w:val="24"/>
                <w:szCs w:val="24"/>
              </w:rPr>
            </w:pPr>
            <w:r>
              <w:rPr>
                <w:rFonts w:ascii="Times New Roman" w:hAnsi="Times New Roman"/>
                <w:sz w:val="24"/>
                <w:szCs w:val="24"/>
              </w:rPr>
              <w:t xml:space="preserve">Students should be able to solve for unknown genes in a given pedigree. </w:t>
            </w:r>
          </w:p>
          <w:p w:rsidR="005000D2" w:rsidRDefault="005000D2" w:rsidP="00092B53">
            <w:pPr>
              <w:pStyle w:val="BodyText"/>
              <w:spacing w:line="240" w:lineRule="auto"/>
              <w:rPr>
                <w:rFonts w:ascii="Times New Roman" w:hAnsi="Times New Roman"/>
                <w:sz w:val="24"/>
                <w:szCs w:val="24"/>
              </w:rPr>
            </w:pPr>
          </w:p>
          <w:p w:rsidR="005000D2" w:rsidRPr="000E7645" w:rsidRDefault="005000D2" w:rsidP="00092B53">
            <w:pPr>
              <w:pStyle w:val="BodyText"/>
              <w:spacing w:line="240" w:lineRule="auto"/>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Optional</w:t>
            </w:r>
            <w:r>
              <w:rPr>
                <w:rFonts w:ascii="Times New Roman" w:hAnsi="Times New Roman"/>
                <w:sz w:val="24"/>
                <w:szCs w:val="24"/>
              </w:rPr>
              <w:t>)  Extension</w:t>
            </w:r>
          </w:p>
          <w:p w:rsidR="005000D2" w:rsidRPr="00BD4E5D" w:rsidRDefault="005000D2" w:rsidP="000E7645">
            <w:pPr>
              <w:pStyle w:val="BodyText"/>
              <w:spacing w:line="240" w:lineRule="auto"/>
              <w:rPr>
                <w:rFonts w:ascii="Times New Roman" w:hAnsi="Times New Roman"/>
                <w:sz w:val="24"/>
                <w:szCs w:val="24"/>
              </w:rPr>
            </w:pPr>
            <w:r>
              <w:rPr>
                <w:rFonts w:ascii="Times New Roman" w:hAnsi="Times New Roman"/>
                <w:sz w:val="24"/>
                <w:szCs w:val="24"/>
              </w:rPr>
              <w:t>Students may</w:t>
            </w:r>
            <w:r w:rsidRPr="00BD4E5D">
              <w:rPr>
                <w:rFonts w:ascii="Times New Roman" w:hAnsi="Times New Roman"/>
                <w:sz w:val="24"/>
                <w:szCs w:val="24"/>
              </w:rPr>
              <w:t xml:space="preserve"> be able to construct a pedigree for their own family and make an accurate prediction of their own inheritance pattern. </w:t>
            </w:r>
          </w:p>
        </w:tc>
      </w:tr>
    </w:tbl>
    <w:p w:rsidR="005000D2" w:rsidRPr="00BD4E5D" w:rsidRDefault="005000D2" w:rsidP="00515E96">
      <w:pPr>
        <w:ind w:left="720" w:hanging="720"/>
      </w:pPr>
    </w:p>
    <w:p w:rsidR="005000D2" w:rsidRDefault="005000D2" w:rsidP="007E33E2"/>
    <w:p w:rsidR="005000D2" w:rsidRDefault="005000D2" w:rsidP="007E33E2"/>
    <w:p w:rsidR="005000D2" w:rsidRDefault="005000D2" w:rsidP="007E33E2"/>
    <w:p w:rsidR="005000D2" w:rsidRDefault="005000D2" w:rsidP="007E33E2"/>
    <w:p w:rsidR="005000D2" w:rsidRDefault="005000D2" w:rsidP="007E33E2"/>
    <w:p w:rsidR="005000D2" w:rsidRDefault="005000D2" w:rsidP="007E33E2"/>
    <w:p w:rsidR="005000D2" w:rsidRDefault="005000D2" w:rsidP="007E33E2"/>
    <w:p w:rsidR="005000D2" w:rsidRDefault="005000D2" w:rsidP="007E33E2"/>
    <w:p w:rsidR="005000D2" w:rsidRDefault="005000D2" w:rsidP="007E33E2"/>
    <w:p w:rsidR="005000D2" w:rsidRDefault="005000D2" w:rsidP="007E33E2"/>
    <w:p w:rsidR="005000D2" w:rsidRDefault="005000D2" w:rsidP="007E33E2">
      <w:pPr>
        <w:rPr>
          <w:sz w:val="28"/>
        </w:rPr>
      </w:pPr>
      <w:r>
        <w:t xml:space="preserve">1. </w:t>
      </w:r>
      <w:r>
        <w:rPr>
          <w:sz w:val="28"/>
        </w:rPr>
        <w:t>The Genes of You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78"/>
        <w:gridCol w:w="3240"/>
        <w:gridCol w:w="2882"/>
      </w:tblGrid>
      <w:tr w:rsidR="005000D2" w:rsidTr="00915411">
        <w:trPr>
          <w:trHeight w:val="542"/>
        </w:trPr>
        <w:tc>
          <w:tcPr>
            <w:tcW w:w="3078" w:type="dxa"/>
          </w:tcPr>
          <w:p w:rsidR="005000D2" w:rsidRDefault="005000D2" w:rsidP="001568CB">
            <w:pPr>
              <w:rPr>
                <w:b/>
                <w:bCs/>
              </w:rPr>
            </w:pPr>
            <w:r>
              <w:rPr>
                <w:b/>
                <w:bCs/>
              </w:rPr>
              <w:t>Genetic Trait</w:t>
            </w:r>
          </w:p>
        </w:tc>
        <w:tc>
          <w:tcPr>
            <w:tcW w:w="3240" w:type="dxa"/>
          </w:tcPr>
          <w:p w:rsidR="005000D2" w:rsidRDefault="005000D2" w:rsidP="00915411">
            <w:pPr>
              <w:rPr>
                <w:b/>
                <w:bCs/>
              </w:rPr>
            </w:pPr>
            <w:r>
              <w:rPr>
                <w:b/>
                <w:bCs/>
              </w:rPr>
              <w:t>Your appearance</w:t>
            </w:r>
          </w:p>
          <w:p w:rsidR="005000D2" w:rsidRDefault="005000D2" w:rsidP="00915411">
            <w:pPr>
              <w:rPr>
                <w:b/>
                <w:bCs/>
              </w:rPr>
            </w:pPr>
            <w:r>
              <w:rPr>
                <w:b/>
                <w:bCs/>
              </w:rPr>
              <w:t>(dominant or recessive)</w:t>
            </w:r>
          </w:p>
        </w:tc>
        <w:tc>
          <w:tcPr>
            <w:tcW w:w="2882" w:type="dxa"/>
          </w:tcPr>
          <w:p w:rsidR="005000D2" w:rsidRDefault="005000D2" w:rsidP="00915411">
            <w:pPr>
              <w:rPr>
                <w:b/>
                <w:bCs/>
              </w:rPr>
            </w:pPr>
            <w:r>
              <w:rPr>
                <w:b/>
                <w:bCs/>
              </w:rPr>
              <w:t>Your possible genes</w:t>
            </w:r>
          </w:p>
          <w:p w:rsidR="005000D2" w:rsidRDefault="005000D2" w:rsidP="00915411">
            <w:pPr>
              <w:rPr>
                <w:b/>
                <w:bCs/>
              </w:rPr>
            </w:pPr>
            <w:r>
              <w:rPr>
                <w:b/>
                <w:bCs/>
              </w:rPr>
              <w:t>(AA,  Aa,  aa, or A_)</w:t>
            </w:r>
          </w:p>
        </w:tc>
      </w:tr>
      <w:tr w:rsidR="005000D2" w:rsidTr="00915411">
        <w:trPr>
          <w:trHeight w:val="1098"/>
        </w:trPr>
        <w:tc>
          <w:tcPr>
            <w:tcW w:w="3078" w:type="dxa"/>
          </w:tcPr>
          <w:p w:rsidR="005000D2" w:rsidRDefault="005000D2" w:rsidP="001568CB">
            <w:pPr>
              <w:spacing w:line="480" w:lineRule="auto"/>
            </w:pPr>
            <w:r>
              <w:t xml:space="preserve">Hairline </w:t>
            </w:r>
          </w:p>
          <w:p w:rsidR="005000D2" w:rsidRDefault="005000D2" w:rsidP="001568CB">
            <w:pPr>
              <w:spacing w:line="480" w:lineRule="auto"/>
            </w:pPr>
            <w:r>
              <w:t>(widow’s peak or straight)</w:t>
            </w:r>
          </w:p>
        </w:tc>
        <w:tc>
          <w:tcPr>
            <w:tcW w:w="3240" w:type="dxa"/>
          </w:tcPr>
          <w:p w:rsidR="005000D2" w:rsidRDefault="005000D2" w:rsidP="001568CB">
            <w:pPr>
              <w:spacing w:line="480" w:lineRule="auto"/>
            </w:pPr>
          </w:p>
        </w:tc>
        <w:tc>
          <w:tcPr>
            <w:tcW w:w="2882" w:type="dxa"/>
          </w:tcPr>
          <w:p w:rsidR="005000D2" w:rsidRDefault="005000D2" w:rsidP="001568CB"/>
        </w:tc>
      </w:tr>
      <w:tr w:rsidR="005000D2" w:rsidTr="00915411">
        <w:trPr>
          <w:trHeight w:val="1113"/>
        </w:trPr>
        <w:tc>
          <w:tcPr>
            <w:tcW w:w="3078" w:type="dxa"/>
          </w:tcPr>
          <w:p w:rsidR="005000D2" w:rsidRDefault="005000D2" w:rsidP="001568CB">
            <w:pPr>
              <w:spacing w:line="480" w:lineRule="auto"/>
            </w:pPr>
            <w:r>
              <w:t xml:space="preserve">Tongue rolling </w:t>
            </w:r>
          </w:p>
          <w:p w:rsidR="005000D2" w:rsidRDefault="005000D2" w:rsidP="001568CB">
            <w:pPr>
              <w:spacing w:line="480" w:lineRule="auto"/>
            </w:pPr>
            <w:r>
              <w:t>(ability or not)</w:t>
            </w:r>
          </w:p>
        </w:tc>
        <w:tc>
          <w:tcPr>
            <w:tcW w:w="3240" w:type="dxa"/>
          </w:tcPr>
          <w:p w:rsidR="005000D2" w:rsidRDefault="005000D2" w:rsidP="001568CB">
            <w:pPr>
              <w:spacing w:line="480" w:lineRule="auto"/>
            </w:pPr>
          </w:p>
        </w:tc>
        <w:tc>
          <w:tcPr>
            <w:tcW w:w="2882" w:type="dxa"/>
          </w:tcPr>
          <w:p w:rsidR="005000D2" w:rsidRDefault="005000D2" w:rsidP="001568CB"/>
        </w:tc>
      </w:tr>
      <w:tr w:rsidR="005000D2" w:rsidTr="00915411">
        <w:trPr>
          <w:trHeight w:val="1113"/>
        </w:trPr>
        <w:tc>
          <w:tcPr>
            <w:tcW w:w="3078" w:type="dxa"/>
          </w:tcPr>
          <w:p w:rsidR="005000D2" w:rsidRDefault="005000D2" w:rsidP="001568CB">
            <w:pPr>
              <w:spacing w:line="480" w:lineRule="auto"/>
            </w:pPr>
            <w:r>
              <w:t xml:space="preserve">Little finger shape </w:t>
            </w:r>
          </w:p>
          <w:p w:rsidR="005000D2" w:rsidRDefault="005000D2" w:rsidP="001568CB">
            <w:pPr>
              <w:spacing w:line="480" w:lineRule="auto"/>
            </w:pPr>
            <w:r>
              <w:t>(bent or straight)</w:t>
            </w:r>
          </w:p>
        </w:tc>
        <w:tc>
          <w:tcPr>
            <w:tcW w:w="3240" w:type="dxa"/>
          </w:tcPr>
          <w:p w:rsidR="005000D2" w:rsidRDefault="005000D2" w:rsidP="001568CB">
            <w:pPr>
              <w:spacing w:line="480" w:lineRule="auto"/>
            </w:pPr>
          </w:p>
        </w:tc>
        <w:tc>
          <w:tcPr>
            <w:tcW w:w="2882" w:type="dxa"/>
          </w:tcPr>
          <w:p w:rsidR="005000D2" w:rsidRDefault="005000D2" w:rsidP="001568CB"/>
        </w:tc>
      </w:tr>
      <w:tr w:rsidR="005000D2" w:rsidTr="00915411">
        <w:trPr>
          <w:trHeight w:val="1098"/>
        </w:trPr>
        <w:tc>
          <w:tcPr>
            <w:tcW w:w="3078" w:type="dxa"/>
          </w:tcPr>
          <w:p w:rsidR="005000D2" w:rsidRDefault="005000D2" w:rsidP="001568CB">
            <w:pPr>
              <w:spacing w:line="480" w:lineRule="auto"/>
            </w:pPr>
            <w:r>
              <w:t xml:space="preserve">Hitchhicker’ thumb </w:t>
            </w:r>
          </w:p>
          <w:p w:rsidR="005000D2" w:rsidRDefault="005000D2" w:rsidP="001568CB">
            <w:pPr>
              <w:spacing w:line="480" w:lineRule="auto"/>
            </w:pPr>
            <w:r>
              <w:t>(straight or angle)</w:t>
            </w:r>
          </w:p>
        </w:tc>
        <w:tc>
          <w:tcPr>
            <w:tcW w:w="3240" w:type="dxa"/>
          </w:tcPr>
          <w:p w:rsidR="005000D2" w:rsidRDefault="005000D2" w:rsidP="001568CB">
            <w:pPr>
              <w:spacing w:line="480" w:lineRule="auto"/>
            </w:pPr>
          </w:p>
        </w:tc>
        <w:tc>
          <w:tcPr>
            <w:tcW w:w="2882" w:type="dxa"/>
          </w:tcPr>
          <w:p w:rsidR="005000D2" w:rsidRDefault="005000D2" w:rsidP="001568CB"/>
        </w:tc>
      </w:tr>
      <w:tr w:rsidR="005000D2" w:rsidTr="00915411">
        <w:trPr>
          <w:trHeight w:val="1113"/>
        </w:trPr>
        <w:tc>
          <w:tcPr>
            <w:tcW w:w="3078" w:type="dxa"/>
          </w:tcPr>
          <w:p w:rsidR="005000D2" w:rsidRDefault="005000D2" w:rsidP="001568CB">
            <w:pPr>
              <w:spacing w:line="480" w:lineRule="auto"/>
            </w:pPr>
            <w:r>
              <w:t xml:space="preserve">Hand clasping </w:t>
            </w:r>
          </w:p>
          <w:p w:rsidR="005000D2" w:rsidRDefault="005000D2" w:rsidP="001568CB">
            <w:pPr>
              <w:spacing w:line="480" w:lineRule="auto"/>
            </w:pPr>
            <w:r>
              <w:t>(left on top or right on top)</w:t>
            </w:r>
          </w:p>
        </w:tc>
        <w:tc>
          <w:tcPr>
            <w:tcW w:w="3240" w:type="dxa"/>
          </w:tcPr>
          <w:p w:rsidR="005000D2" w:rsidRDefault="005000D2" w:rsidP="001568CB">
            <w:pPr>
              <w:spacing w:line="480" w:lineRule="auto"/>
            </w:pPr>
          </w:p>
        </w:tc>
        <w:tc>
          <w:tcPr>
            <w:tcW w:w="2882" w:type="dxa"/>
          </w:tcPr>
          <w:p w:rsidR="005000D2" w:rsidRDefault="005000D2" w:rsidP="001568CB"/>
        </w:tc>
      </w:tr>
      <w:tr w:rsidR="005000D2" w:rsidTr="00915411">
        <w:trPr>
          <w:trHeight w:val="1113"/>
        </w:trPr>
        <w:tc>
          <w:tcPr>
            <w:tcW w:w="3078" w:type="dxa"/>
          </w:tcPr>
          <w:p w:rsidR="005000D2" w:rsidRDefault="005000D2" w:rsidP="001568CB">
            <w:pPr>
              <w:spacing w:line="480" w:lineRule="auto"/>
            </w:pPr>
            <w:r>
              <w:t xml:space="preserve">Earlobe attachment </w:t>
            </w:r>
          </w:p>
          <w:p w:rsidR="005000D2" w:rsidRDefault="005000D2" w:rsidP="001568CB">
            <w:pPr>
              <w:spacing w:line="480" w:lineRule="auto"/>
            </w:pPr>
            <w:r>
              <w:t>(free or attached)</w:t>
            </w:r>
          </w:p>
        </w:tc>
        <w:tc>
          <w:tcPr>
            <w:tcW w:w="3240" w:type="dxa"/>
          </w:tcPr>
          <w:p w:rsidR="005000D2" w:rsidRDefault="005000D2" w:rsidP="001568CB">
            <w:pPr>
              <w:spacing w:line="480" w:lineRule="auto"/>
            </w:pPr>
          </w:p>
        </w:tc>
        <w:tc>
          <w:tcPr>
            <w:tcW w:w="2882" w:type="dxa"/>
          </w:tcPr>
          <w:p w:rsidR="005000D2" w:rsidRDefault="005000D2" w:rsidP="001568CB"/>
        </w:tc>
      </w:tr>
      <w:tr w:rsidR="005000D2" w:rsidTr="00915411">
        <w:trPr>
          <w:trHeight w:val="1098"/>
        </w:trPr>
        <w:tc>
          <w:tcPr>
            <w:tcW w:w="3078" w:type="dxa"/>
          </w:tcPr>
          <w:p w:rsidR="005000D2" w:rsidRDefault="005000D2" w:rsidP="001568CB">
            <w:pPr>
              <w:spacing w:line="480" w:lineRule="auto"/>
            </w:pPr>
            <w:r>
              <w:t xml:space="preserve">PTC </w:t>
            </w:r>
          </w:p>
          <w:p w:rsidR="005000D2" w:rsidRDefault="005000D2" w:rsidP="001568CB">
            <w:pPr>
              <w:spacing w:line="480" w:lineRule="auto"/>
            </w:pPr>
            <w:r>
              <w:t>(taste or not)</w:t>
            </w:r>
          </w:p>
        </w:tc>
        <w:tc>
          <w:tcPr>
            <w:tcW w:w="3240" w:type="dxa"/>
          </w:tcPr>
          <w:p w:rsidR="005000D2" w:rsidRDefault="005000D2" w:rsidP="001568CB">
            <w:pPr>
              <w:spacing w:line="480" w:lineRule="auto"/>
            </w:pPr>
          </w:p>
        </w:tc>
        <w:tc>
          <w:tcPr>
            <w:tcW w:w="2882" w:type="dxa"/>
          </w:tcPr>
          <w:p w:rsidR="005000D2" w:rsidRDefault="005000D2" w:rsidP="001568CB"/>
        </w:tc>
      </w:tr>
      <w:tr w:rsidR="005000D2" w:rsidTr="00915411">
        <w:trPr>
          <w:trHeight w:val="1113"/>
        </w:trPr>
        <w:tc>
          <w:tcPr>
            <w:tcW w:w="3078" w:type="dxa"/>
          </w:tcPr>
          <w:p w:rsidR="005000D2" w:rsidRDefault="005000D2" w:rsidP="001568CB">
            <w:pPr>
              <w:spacing w:line="480" w:lineRule="auto"/>
            </w:pPr>
            <w:r>
              <w:t xml:space="preserve">Sodium benzoate </w:t>
            </w:r>
          </w:p>
          <w:p w:rsidR="005000D2" w:rsidRDefault="005000D2" w:rsidP="001568CB">
            <w:pPr>
              <w:spacing w:line="480" w:lineRule="auto"/>
            </w:pPr>
            <w:r>
              <w:t>(taste or not)</w:t>
            </w:r>
          </w:p>
        </w:tc>
        <w:tc>
          <w:tcPr>
            <w:tcW w:w="3240" w:type="dxa"/>
          </w:tcPr>
          <w:p w:rsidR="005000D2" w:rsidRDefault="005000D2" w:rsidP="001568CB">
            <w:pPr>
              <w:spacing w:line="480" w:lineRule="auto"/>
            </w:pPr>
          </w:p>
        </w:tc>
        <w:tc>
          <w:tcPr>
            <w:tcW w:w="2882" w:type="dxa"/>
          </w:tcPr>
          <w:p w:rsidR="005000D2" w:rsidRDefault="005000D2" w:rsidP="001568CB"/>
        </w:tc>
      </w:tr>
      <w:tr w:rsidR="005000D2" w:rsidTr="00915411">
        <w:trPr>
          <w:trHeight w:val="1113"/>
        </w:trPr>
        <w:tc>
          <w:tcPr>
            <w:tcW w:w="3078" w:type="dxa"/>
          </w:tcPr>
          <w:p w:rsidR="005000D2" w:rsidRDefault="005000D2" w:rsidP="001568CB">
            <w:pPr>
              <w:spacing w:line="480" w:lineRule="auto"/>
            </w:pPr>
            <w:r>
              <w:t xml:space="preserve">Thiourea </w:t>
            </w:r>
          </w:p>
          <w:p w:rsidR="005000D2" w:rsidRDefault="005000D2" w:rsidP="001568CB">
            <w:pPr>
              <w:spacing w:line="480" w:lineRule="auto"/>
            </w:pPr>
            <w:r>
              <w:t>(taste or not)</w:t>
            </w:r>
            <w:r>
              <w:tab/>
            </w:r>
          </w:p>
        </w:tc>
        <w:tc>
          <w:tcPr>
            <w:tcW w:w="3240" w:type="dxa"/>
          </w:tcPr>
          <w:p w:rsidR="005000D2" w:rsidRDefault="005000D2" w:rsidP="001568CB">
            <w:pPr>
              <w:spacing w:line="480" w:lineRule="auto"/>
            </w:pPr>
          </w:p>
        </w:tc>
        <w:tc>
          <w:tcPr>
            <w:tcW w:w="2882" w:type="dxa"/>
          </w:tcPr>
          <w:p w:rsidR="005000D2" w:rsidRDefault="005000D2" w:rsidP="001568CB"/>
        </w:tc>
      </w:tr>
    </w:tbl>
    <w:p w:rsidR="005000D2" w:rsidRDefault="005000D2" w:rsidP="00915411">
      <w:pPr>
        <w:spacing w:line="480" w:lineRule="auto"/>
      </w:pPr>
    </w:p>
    <w:p w:rsidR="005000D2" w:rsidRDefault="005000D2" w:rsidP="009200EA"/>
    <w:p w:rsidR="005000D2" w:rsidRDefault="005000D2" w:rsidP="008D08F7">
      <w:r>
        <w:br w:type="page"/>
        <w:t>2. Pick a heritable trait from above and use the diagrams below to draw your family tree.</w:t>
      </w:r>
    </w:p>
    <w:p w:rsidR="005000D2" w:rsidRDefault="005000D2" w:rsidP="008D08F7"/>
    <w:p w:rsidR="005000D2" w:rsidRDefault="005000D2" w:rsidP="008D08F7">
      <w:r w:rsidRPr="00A4100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8" o:spid="_x0000_i1025" type="#_x0000_t75" style="width:468pt;height:231.75pt;visibility:visible">
            <v:imagedata r:id="rId7" o:title="" croptop="-923f" cropbottom="-7255f" cropleft="-1962f" cropright="-773f"/>
          </v:shape>
        </w:pict>
      </w:r>
    </w:p>
    <w:p w:rsidR="005000D2" w:rsidRDefault="005000D2" w:rsidP="008D08F7"/>
    <w:p w:rsidR="005000D2" w:rsidRDefault="005000D2" w:rsidP="008D08F7"/>
    <w:p w:rsidR="005000D2" w:rsidRDefault="005000D2" w:rsidP="008D08F7"/>
    <w:p w:rsidR="005000D2" w:rsidRDefault="005000D2" w:rsidP="008D08F7">
      <w:r w:rsidRPr="00A41007">
        <w:rPr>
          <w:noProof/>
        </w:rPr>
        <w:pict>
          <v:shape id="Object 5" o:spid="_x0000_i1026" type="#_x0000_t75" style="width:449.25pt;height:290.25pt;visibility:visible">
            <v:imagedata r:id="rId8" o:title="" croptop="-13779f" cropbottom="-13054f" cropleft="-1798f"/>
          </v:shape>
        </w:pict>
      </w:r>
    </w:p>
    <w:p w:rsidR="005000D2" w:rsidRDefault="005000D2" w:rsidP="008D08F7"/>
    <w:p w:rsidR="005000D2" w:rsidRDefault="005000D2" w:rsidP="008D08F7"/>
    <w:p w:rsidR="005000D2" w:rsidRDefault="005000D2" w:rsidP="008D08F7">
      <w:r>
        <w:br w:type="page"/>
        <w:t>3. Bent little finger (dominant)</w:t>
      </w:r>
    </w:p>
    <w:p w:rsidR="005000D2" w:rsidRDefault="005000D2" w:rsidP="00BD4E5D">
      <w:r>
        <w:t>Use this family to determine which versions of the gene each person has, when possible.</w:t>
      </w:r>
    </w:p>
    <w:p w:rsidR="005000D2" w:rsidRDefault="005000D2" w:rsidP="008D08F7"/>
    <w:p w:rsidR="005000D2" w:rsidRDefault="005000D2" w:rsidP="008D08F7">
      <w:r>
        <w:t xml:space="preserve">                </w:t>
      </w:r>
      <w:r>
        <w:rPr>
          <w:noProof/>
        </w:rPr>
      </w:r>
      <w:r>
        <w:pict>
          <v:group id="_x0000_s1026" editas="canvas" style="width:468pt;height:279pt;mso-position-horizontal-relative:char;mso-position-vertical-relative:line" coordorigin="1440,2314" coordsize="9360,5580">
            <o:lock v:ext="edit" aspectratio="t"/>
            <v:shape id="_x0000_s1027" type="#_x0000_t75" style="position:absolute;left:1440;top:2314;width:9360;height:5580" o:preferrelative="f">
              <v:fill o:detectmouseclick="t"/>
              <v:path o:extrusionok="t" o:connecttype="none"/>
              <o:lock v:ext="edit" text="t"/>
            </v:shape>
            <v:group id="_x0000_s1028" style="position:absolute;left:2041;top:2854;width:7817;height:4140" coordorigin="2041,2854" coordsize="7817,4140">
              <v:oval id="_x0000_s1029" style="position:absolute;left:4560;top:2854;width:599;height:540" fillcolor="black" strokeweight="2.25pt"/>
              <v:oval id="_x0000_s1030" style="position:absolute;left:3045;top:4429;width:598;height:540" fillcolor="black" strokeweight="2.25pt"/>
              <v:oval id="_x0000_s1031" style="position:absolute;left:6090;top:4429;width:598;height:540" strokeweight="2.25pt"/>
              <v:oval id="_x0000_s1032" style="position:absolute;left:6256;top:5793;width:598;height:542" fillcolor="black" strokeweight="2.25pt"/>
              <v:oval id="_x0000_s1033" style="position:absolute;left:8070;top:4429;width:598;height:540" fillcolor="black" strokeweight="2.25pt"/>
              <v:rect id="_x0000_s1034" style="position:absolute;left:5640;top:2854;width:540;height:520" strokeweight="2.25pt"/>
              <v:rect id="_x0000_s1035" style="position:absolute;left:2041;top:4429;width:540;height:519" fillcolor="black" strokeweight="2.25pt"/>
              <v:rect id="_x0000_s1036" style="position:absolute;left:5039;top:4429;width:543;height:519" fillcolor="black" strokeweight="2.25pt"/>
              <v:rect id="_x0000_s1037" style="position:absolute;left:9121;top:4429;width:540;height:519" strokeweight="2.25pt"/>
              <v:oval id="_x0000_s1038" style="position:absolute;left:2520;top:5734;width:598;height:542" fillcolor="black" strokeweight="2.25pt"/>
              <v:rect id="_x0000_s1039" style="position:absolute;left:4935;top:5793;width:543;height:520" strokeweight="2.25pt"/>
              <v:rect id="_x0000_s1040" style="position:absolute;left:7890;top:5808;width:544;height:520" fillcolor="black" strokeweight="2.25pt"/>
              <v:rect id="_x0000_s1041" style="position:absolute;left:9315;top:5793;width:543;height:520" fillcolor="black" strokeweight="2.25pt"/>
              <v:line id="_x0000_s1042" style="position:absolute" from="5161,3123" to="5640,3124" strokeweight="2.25pt"/>
              <v:line id="_x0000_s1043" style="position:absolute" from="2581,4679" to="3060,4680" strokeweight="2.25pt"/>
              <v:line id="_x0000_s1044" style="position:absolute" from="5596,4679" to="6075,4680" strokeweight="2.25pt"/>
              <v:line id="_x0000_s1045" style="position:absolute" from="8656,4694" to="9135,4695" strokeweight="2.25pt"/>
              <v:line id="_x0000_s1046" style="position:absolute" from="3315,3889" to="8355,3890" strokeweight="2.25pt"/>
              <v:line id="_x0000_s1047" style="position:absolute" from="5160,5239" to="6600,5240" strokeweight="2.25pt"/>
              <v:line id="_x0000_s1048" style="position:absolute" from="8160,5239" to="9600,5240" strokeweight="2.25pt"/>
              <v:line id="_x0000_s1049" style="position:absolute" from="2820,4695" to="2822,5734" strokeweight="2.25pt"/>
              <v:line id="_x0000_s1050" style="position:absolute" from="5835,4676" to="5836,5216" strokeweight="2.25pt"/>
              <v:line id="_x0000_s1051" style="position:absolute" from="8865,4706" to="8866,5246" strokeweight="2.25pt"/>
              <v:line id="_x0000_s1052" style="position:absolute;flip:x" from="5341,3131" to="5370,3892" strokeweight="2.25pt"/>
              <v:line id="_x0000_s1053" style="position:absolute" from="3330,3881" to="3331,4421" strokeweight="2.25pt"/>
              <v:line id="_x0000_s1054" style="position:absolute" from="5265,3884" to="5266,4424" strokeweight="2.25pt"/>
              <v:line id="_x0000_s1055" style="position:absolute" from="8340,3894" to="8341,4434" strokeweight="2.25pt"/>
              <v:line id="_x0000_s1056" style="position:absolute" from="5175,5239" to="5176,5779" strokeweight="2.25pt">
                <v:stroke dashstyle="dash"/>
              </v:line>
              <v:line id="_x0000_s1057" style="position:absolute" from="6570,5239" to="6571,5779" strokeweight="2.25pt"/>
              <v:line id="_x0000_s1058" style="position:absolute" from="8160,5254" to="8161,5794" strokeweight="2.25pt"/>
              <v:line id="_x0000_s1059" style="position:absolute" from="9585,5239" to="9586,5779" strokeweight="2.25pt"/>
              <v:shapetype id="_x0000_t202" coordsize="21600,21600" o:spt="202" path="m,l,21600r21600,l21600,xe">
                <v:stroke joinstyle="miter"/>
                <v:path gradientshapeok="t" o:connecttype="rect"/>
              </v:shapetype>
              <v:shape id="_x0000_s1060" type="#_x0000_t202" style="position:absolute;left:4470;top:5554;width:1800;height:1440" filled="f" stroked="f" strokeweight="2.25pt">
                <v:textbox>
                  <w:txbxContent>
                    <w:p w:rsidR="005000D2" w:rsidRPr="004647FC" w:rsidRDefault="005000D2">
                      <w:pPr>
                        <w:rPr>
                          <w:sz w:val="72"/>
                          <w:szCs w:val="72"/>
                        </w:rPr>
                      </w:pPr>
                      <w:r>
                        <w:rPr>
                          <w:sz w:val="72"/>
                          <w:szCs w:val="72"/>
                        </w:rPr>
                        <w:t xml:space="preserve">[   </w:t>
                      </w:r>
                      <w:r w:rsidRPr="004647FC">
                        <w:rPr>
                          <w:sz w:val="72"/>
                          <w:szCs w:val="72"/>
                        </w:rPr>
                        <w:t xml:space="preserve"> ]</w:t>
                      </w:r>
                    </w:p>
                  </w:txbxContent>
                </v:textbox>
              </v:shape>
              <v:line id="_x0000_s1061" style="position:absolute" from="2760,3754" to="3120,4294" strokeweight="1.5pt">
                <v:stroke endarrow="block"/>
              </v:line>
            </v:group>
            <w10:anchorlock/>
          </v:group>
        </w:pict>
      </w:r>
    </w:p>
    <w:sectPr w:rsidR="005000D2" w:rsidSect="00DF55FD">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0D2" w:rsidRDefault="005000D2" w:rsidP="001D7AD0">
      <w:r>
        <w:separator/>
      </w:r>
    </w:p>
  </w:endnote>
  <w:endnote w:type="continuationSeparator" w:id="0">
    <w:p w:rsidR="005000D2" w:rsidRDefault="005000D2"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0D2" w:rsidRDefault="005000D2" w:rsidP="001D7AD0">
      <w:r>
        <w:separator/>
      </w:r>
    </w:p>
  </w:footnote>
  <w:footnote w:type="continuationSeparator" w:id="0">
    <w:p w:rsidR="005000D2" w:rsidRDefault="005000D2"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D2" w:rsidRPr="00147136" w:rsidRDefault="005000D2" w:rsidP="001D7AD0">
    <w:pPr>
      <w:pStyle w:val="Header"/>
      <w:jc w:val="center"/>
      <w:rPr>
        <w:rFonts w:ascii="Century Gothic" w:hAnsi="Century Gothic"/>
        <w:b/>
        <w:sz w:val="40"/>
        <w:szCs w:val="40"/>
      </w:rPr>
    </w:pPr>
  </w:p>
  <w:p w:rsidR="005000D2" w:rsidRDefault="005000D2">
    <w:pPr>
      <w:pStyle w:val="Header"/>
    </w:pPr>
  </w:p>
  <w:p w:rsidR="005000D2" w:rsidRDefault="005000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B01A6"/>
    <w:multiLevelType w:val="hybridMultilevel"/>
    <w:tmpl w:val="266416CC"/>
    <w:lvl w:ilvl="0" w:tplc="0ABC5098">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C590A77"/>
    <w:multiLevelType w:val="hybridMultilevel"/>
    <w:tmpl w:val="441C362A"/>
    <w:lvl w:ilvl="0" w:tplc="04090019">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44EA9"/>
    <w:rsid w:val="00082F9A"/>
    <w:rsid w:val="00092B53"/>
    <w:rsid w:val="000B68B5"/>
    <w:rsid w:val="000C0BFB"/>
    <w:rsid w:val="000E7645"/>
    <w:rsid w:val="00147136"/>
    <w:rsid w:val="001568CB"/>
    <w:rsid w:val="001820A1"/>
    <w:rsid w:val="001B6FE4"/>
    <w:rsid w:val="001C68C2"/>
    <w:rsid w:val="001D7AD0"/>
    <w:rsid w:val="0029761E"/>
    <w:rsid w:val="003005B8"/>
    <w:rsid w:val="00315A90"/>
    <w:rsid w:val="00343BD3"/>
    <w:rsid w:val="00367B97"/>
    <w:rsid w:val="003A2D7B"/>
    <w:rsid w:val="003A541A"/>
    <w:rsid w:val="004465D4"/>
    <w:rsid w:val="004647FC"/>
    <w:rsid w:val="004C232B"/>
    <w:rsid w:val="004C5C88"/>
    <w:rsid w:val="004E7368"/>
    <w:rsid w:val="005000D2"/>
    <w:rsid w:val="00515E96"/>
    <w:rsid w:val="00565D54"/>
    <w:rsid w:val="005816C4"/>
    <w:rsid w:val="00594973"/>
    <w:rsid w:val="0060404B"/>
    <w:rsid w:val="00627296"/>
    <w:rsid w:val="00636275"/>
    <w:rsid w:val="006B2CF3"/>
    <w:rsid w:val="006D0F1C"/>
    <w:rsid w:val="0075234F"/>
    <w:rsid w:val="00761A4E"/>
    <w:rsid w:val="00764246"/>
    <w:rsid w:val="00784133"/>
    <w:rsid w:val="007E33E2"/>
    <w:rsid w:val="007F40C5"/>
    <w:rsid w:val="00823337"/>
    <w:rsid w:val="00844A07"/>
    <w:rsid w:val="008B1AF5"/>
    <w:rsid w:val="008D08F7"/>
    <w:rsid w:val="008E435C"/>
    <w:rsid w:val="009102A0"/>
    <w:rsid w:val="00915411"/>
    <w:rsid w:val="009200EA"/>
    <w:rsid w:val="00940138"/>
    <w:rsid w:val="009605A4"/>
    <w:rsid w:val="00965FB3"/>
    <w:rsid w:val="009C5428"/>
    <w:rsid w:val="009D1D1D"/>
    <w:rsid w:val="00A01EF7"/>
    <w:rsid w:val="00A33AC9"/>
    <w:rsid w:val="00A41007"/>
    <w:rsid w:val="00A94368"/>
    <w:rsid w:val="00AA1B12"/>
    <w:rsid w:val="00AF2325"/>
    <w:rsid w:val="00B00F54"/>
    <w:rsid w:val="00BD4E5D"/>
    <w:rsid w:val="00C00B08"/>
    <w:rsid w:val="00CC0101"/>
    <w:rsid w:val="00CC257C"/>
    <w:rsid w:val="00D040FA"/>
    <w:rsid w:val="00DC4775"/>
    <w:rsid w:val="00DF3C87"/>
    <w:rsid w:val="00DF55FD"/>
    <w:rsid w:val="00E404FD"/>
    <w:rsid w:val="00E4117A"/>
    <w:rsid w:val="00E47012"/>
    <w:rsid w:val="00E808F3"/>
    <w:rsid w:val="00F674DE"/>
    <w:rsid w:val="00FE7B4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515E96"/>
    <w:rPr>
      <w:rFonts w:cs="Times New Roman"/>
      <w:color w:val="0000FF"/>
      <w:u w:val="single"/>
    </w:rPr>
  </w:style>
  <w:style w:type="character" w:styleId="FollowedHyperlink">
    <w:name w:val="FollowedHyperlink"/>
    <w:basedOn w:val="DefaultParagraphFont"/>
    <w:uiPriority w:val="99"/>
    <w:rsid w:val="00F674DE"/>
    <w:rPr>
      <w:rFonts w:cs="Times New Roman"/>
      <w:color w:val="800080"/>
      <w:u w:val="single"/>
    </w:rPr>
  </w:style>
  <w:style w:type="table" w:styleId="TableGrid">
    <w:name w:val="Table Grid"/>
    <w:basedOn w:val="TableNormal"/>
    <w:uiPriority w:val="99"/>
    <w:locked/>
    <w:rsid w:val="00F674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80</TotalTime>
  <Pages>5</Pages>
  <Words>755</Words>
  <Characters>4306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Asthma and Genes</dc:title>
  <dc:subject/>
  <dc:creator>kbutler</dc:creator>
  <cp:keywords/>
  <dc:description/>
  <cp:lastModifiedBy>Owner</cp:lastModifiedBy>
  <cp:revision>5</cp:revision>
  <cp:lastPrinted>2011-03-04T15:04:00Z</cp:lastPrinted>
  <dcterms:created xsi:type="dcterms:W3CDTF">2011-05-08T19:28:00Z</dcterms:created>
  <dcterms:modified xsi:type="dcterms:W3CDTF">2011-05-18T02:44:00Z</dcterms:modified>
</cp:coreProperties>
</file>